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16061" w14:textId="2FCB28A1" w:rsidR="00F32418" w:rsidRPr="00E92276" w:rsidRDefault="00F32418">
      <w:pPr>
        <w:rPr>
          <w:rFonts w:cstheme="minorHAnsi"/>
        </w:rPr>
      </w:pPr>
    </w:p>
    <w:p w14:paraId="1FE27598" w14:textId="21996034" w:rsidR="00F32418" w:rsidRPr="00E92276" w:rsidRDefault="00F32418" w:rsidP="00F32418">
      <w:pPr>
        <w:jc w:val="both"/>
        <w:rPr>
          <w:rFonts w:cstheme="minorHAnsi"/>
        </w:rPr>
      </w:pPr>
      <w:r w:rsidRPr="00E92276">
        <w:rPr>
          <w:rFonts w:cstheme="minorHAnsi"/>
        </w:rPr>
        <w:t>D.</w:t>
      </w:r>
      <w:r w:rsidR="00E92276">
        <w:rPr>
          <w:rFonts w:cstheme="minorHAnsi"/>
        </w:rPr>
        <w:t>/Dª.</w:t>
      </w:r>
      <w:r w:rsidRPr="00E92276">
        <w:rPr>
          <w:rFonts w:cstheme="minorHAnsi"/>
        </w:rPr>
        <w:t xml:space="preserve"> ____________________________________, con DNI _____________, como representante legal de la entidad </w:t>
      </w:r>
      <w:r w:rsidRPr="00E92276">
        <w:rPr>
          <w:rFonts w:cstheme="minorHAnsi"/>
          <w:b/>
          <w:bCs/>
        </w:rPr>
        <w:t>_____________________,</w:t>
      </w:r>
      <w:r w:rsidRPr="00E92276">
        <w:rPr>
          <w:rFonts w:cstheme="minorHAnsi"/>
        </w:rPr>
        <w:t xml:space="preserve"> </w:t>
      </w:r>
      <w:r w:rsidR="00E92276">
        <w:rPr>
          <w:rFonts w:cstheme="minorHAnsi"/>
        </w:rPr>
        <w:t xml:space="preserve">con CIF </w:t>
      </w:r>
      <w:r w:rsidR="00E92276" w:rsidRPr="00E92276">
        <w:rPr>
          <w:rFonts w:cstheme="minorHAnsi"/>
          <w:b/>
          <w:bCs/>
        </w:rPr>
        <w:t>___________,</w:t>
      </w:r>
      <w:r w:rsidR="00E92276">
        <w:rPr>
          <w:rFonts w:cstheme="minorHAnsi"/>
        </w:rPr>
        <w:t xml:space="preserve"> </w:t>
      </w:r>
      <w:r w:rsidRPr="00E92276">
        <w:rPr>
          <w:rFonts w:cstheme="minorHAnsi"/>
        </w:rPr>
        <w:t xml:space="preserve">autorizada para prestar servicios dentro de la acción concertada </w:t>
      </w:r>
      <w:r w:rsidR="00DF2ECD">
        <w:rPr>
          <w:rFonts w:cstheme="minorHAnsi"/>
        </w:rPr>
        <w:t>de atención humanitaria</w:t>
      </w:r>
      <w:r w:rsidR="00E92276">
        <w:rPr>
          <w:rFonts w:cstheme="minorHAnsi"/>
        </w:rPr>
        <w:t xml:space="preserve">, y que ha sido asignada para el periodo </w:t>
      </w:r>
      <w:r w:rsidR="009D5A2C">
        <w:rPr>
          <w:rFonts w:cstheme="minorHAnsi"/>
        </w:rPr>
        <w:t>de 1 de julio de 2025 a 30 de junio 2026</w:t>
      </w:r>
      <w:r w:rsidR="00E92276">
        <w:rPr>
          <w:rFonts w:cstheme="minorHAnsi"/>
        </w:rPr>
        <w:t xml:space="preserve"> para la realización de actuaciones, prestaciones o servicios conforme a la resolución de </w:t>
      </w:r>
      <w:r w:rsidR="003031C1" w:rsidRPr="00E92276">
        <w:rPr>
          <w:rFonts w:cstheme="minorHAnsi"/>
        </w:rPr>
        <w:t xml:space="preserve">comunicación de asignación de fecha </w:t>
      </w:r>
      <w:r w:rsidR="00E92276" w:rsidRPr="00E173A3">
        <w:rPr>
          <w:rFonts w:cstheme="minorHAnsi"/>
          <w:highlight w:val="yellow"/>
        </w:rPr>
        <w:t>–</w:t>
      </w:r>
      <w:r w:rsidR="00E92276">
        <w:rPr>
          <w:rFonts w:cstheme="minorHAnsi"/>
        </w:rPr>
        <w:t xml:space="preserve"> de </w:t>
      </w:r>
      <w:r w:rsidR="009D5A2C">
        <w:rPr>
          <w:rFonts w:cstheme="minorHAnsi"/>
        </w:rPr>
        <w:t>junio</w:t>
      </w:r>
      <w:r w:rsidR="00E92276">
        <w:rPr>
          <w:rFonts w:cstheme="minorHAnsi"/>
        </w:rPr>
        <w:t xml:space="preserve"> de 202</w:t>
      </w:r>
      <w:r w:rsidR="009D5A2C">
        <w:rPr>
          <w:rFonts w:cstheme="minorHAnsi"/>
        </w:rPr>
        <w:t>5</w:t>
      </w:r>
      <w:r w:rsidR="00263FD3">
        <w:rPr>
          <w:rFonts w:cstheme="minorHAnsi"/>
        </w:rPr>
        <w:t>.</w:t>
      </w:r>
    </w:p>
    <w:p w14:paraId="0C1D6594" w14:textId="0BC81319" w:rsidR="00F32418" w:rsidRPr="00E92276" w:rsidRDefault="00E92276" w:rsidP="00E92276">
      <w:pPr>
        <w:jc w:val="center"/>
        <w:rPr>
          <w:rFonts w:cstheme="minorHAnsi"/>
          <w:b/>
          <w:bCs/>
        </w:rPr>
      </w:pPr>
      <w:r>
        <w:rPr>
          <w:rFonts w:cstheme="minorHAnsi"/>
          <w:b/>
          <w:bCs/>
        </w:rPr>
        <w:t>CERTIFICA</w:t>
      </w:r>
      <w:r w:rsidR="00F32418" w:rsidRPr="00E92276">
        <w:rPr>
          <w:rFonts w:cstheme="minorHAnsi"/>
          <w:b/>
          <w:bCs/>
        </w:rPr>
        <w:t>:</w:t>
      </w:r>
    </w:p>
    <w:p w14:paraId="2C7093AC" w14:textId="24C64E31" w:rsidR="009D5A2C" w:rsidRPr="009D5A2C" w:rsidRDefault="00E92276" w:rsidP="009D5A2C">
      <w:pPr>
        <w:jc w:val="both"/>
        <w:rPr>
          <w:rFonts w:cstheme="minorHAnsi"/>
          <w:color w:val="000000"/>
          <w:shd w:val="clear" w:color="auto" w:fill="FFFF00"/>
        </w:rPr>
      </w:pPr>
      <w:r>
        <w:rPr>
          <w:rFonts w:cstheme="minorHAnsi"/>
          <w:color w:val="000000"/>
          <w:shd w:val="clear" w:color="auto" w:fill="FFFFFF"/>
        </w:rPr>
        <w:t xml:space="preserve">Que el presente certificado corresponde al </w:t>
      </w:r>
      <w:r w:rsidRPr="00235087">
        <w:rPr>
          <w:rFonts w:cstheme="minorHAnsi"/>
          <w:color w:val="000000"/>
        </w:rPr>
        <w:t>periodo</w:t>
      </w:r>
      <w:r w:rsidR="00AA4FBE" w:rsidRPr="00235087">
        <w:rPr>
          <w:rFonts w:cstheme="minorHAnsi"/>
          <w:color w:val="000000"/>
        </w:rPr>
        <w:t xml:space="preserve"> de justificación</w:t>
      </w:r>
      <w:r w:rsidRPr="00235087">
        <w:rPr>
          <w:rFonts w:cstheme="minorHAnsi"/>
          <w:color w:val="000000"/>
        </w:rPr>
        <w:t xml:space="preserve"> comprendido </w:t>
      </w:r>
      <w:r w:rsidRPr="00C1450C">
        <w:rPr>
          <w:rFonts w:cstheme="minorHAnsi"/>
          <w:color w:val="000000"/>
          <w:shd w:val="clear" w:color="auto" w:fill="FFFF00"/>
        </w:rPr>
        <w:t>entre 1 de enero de 202</w:t>
      </w:r>
      <w:r w:rsidR="00B62D68" w:rsidRPr="00C1450C">
        <w:rPr>
          <w:rFonts w:cstheme="minorHAnsi"/>
          <w:color w:val="000000"/>
          <w:shd w:val="clear" w:color="auto" w:fill="FFFF00"/>
        </w:rPr>
        <w:t>5</w:t>
      </w:r>
      <w:r w:rsidR="009D7306" w:rsidRPr="00C1450C">
        <w:rPr>
          <w:rFonts w:cstheme="minorHAnsi"/>
          <w:color w:val="000000"/>
          <w:shd w:val="clear" w:color="auto" w:fill="FFFF00"/>
        </w:rPr>
        <w:t xml:space="preserve"> </w:t>
      </w:r>
      <w:r w:rsidRPr="00C1450C">
        <w:rPr>
          <w:rFonts w:cstheme="minorHAnsi"/>
          <w:color w:val="000000"/>
          <w:shd w:val="clear" w:color="auto" w:fill="FFFF00"/>
        </w:rPr>
        <w:t>y 3</w:t>
      </w:r>
      <w:r w:rsidR="00C1450C">
        <w:rPr>
          <w:rFonts w:cstheme="minorHAnsi"/>
          <w:color w:val="000000"/>
          <w:shd w:val="clear" w:color="auto" w:fill="FFFF00"/>
        </w:rPr>
        <w:t>1</w:t>
      </w:r>
      <w:r w:rsidRPr="00C1450C">
        <w:rPr>
          <w:rFonts w:cstheme="minorHAnsi"/>
          <w:color w:val="000000"/>
          <w:shd w:val="clear" w:color="auto" w:fill="FFFF00"/>
        </w:rPr>
        <w:t xml:space="preserve"> de </w:t>
      </w:r>
      <w:r w:rsidR="00C1450C">
        <w:rPr>
          <w:rFonts w:cstheme="minorHAnsi"/>
          <w:color w:val="000000"/>
          <w:shd w:val="clear" w:color="auto" w:fill="FFFF00"/>
        </w:rPr>
        <w:t>marzo</w:t>
      </w:r>
      <w:r w:rsidRPr="00C1450C">
        <w:rPr>
          <w:rFonts w:cstheme="minorHAnsi"/>
          <w:color w:val="000000"/>
          <w:shd w:val="clear" w:color="auto" w:fill="FFFF00"/>
        </w:rPr>
        <w:t xml:space="preserve"> de 202</w:t>
      </w:r>
      <w:r w:rsidR="00B62D68" w:rsidRPr="00C1450C">
        <w:rPr>
          <w:rFonts w:cstheme="minorHAnsi"/>
          <w:color w:val="000000"/>
          <w:shd w:val="clear" w:color="auto" w:fill="FFFF00"/>
        </w:rPr>
        <w:t>5</w:t>
      </w:r>
      <w:r w:rsidR="00F54CF0">
        <w:rPr>
          <w:rFonts w:cstheme="minorHAnsi"/>
          <w:color w:val="000000"/>
          <w:shd w:val="clear" w:color="auto" w:fill="FFFF00"/>
        </w:rPr>
        <w:t>/</w:t>
      </w:r>
      <w:r w:rsidR="009D5A2C" w:rsidRPr="009D5A2C">
        <w:rPr>
          <w:rFonts w:cstheme="minorHAnsi"/>
          <w:color w:val="000000"/>
          <w:shd w:val="clear" w:color="auto" w:fill="FFFF00"/>
        </w:rPr>
        <w:t>1 de julio de 2025 al 30 de septiembre de 2025/1 de octubre de 2025 al 31 de diciembre de 2025/1 de enero de 2026 al 31 de marzo de 2026/1 de abril de 2026 al 30 de junio de 2026.</w:t>
      </w:r>
    </w:p>
    <w:p w14:paraId="328B381C" w14:textId="69066F2A" w:rsidR="00E92276" w:rsidRDefault="00E92276" w:rsidP="00E92276">
      <w:pPr>
        <w:jc w:val="both"/>
        <w:rPr>
          <w:rFonts w:cstheme="minorHAnsi"/>
          <w:color w:val="000000"/>
          <w:shd w:val="clear" w:color="auto" w:fill="FFFFFF"/>
        </w:rPr>
      </w:pPr>
    </w:p>
    <w:p w14:paraId="4EE67C34" w14:textId="77777777" w:rsidR="006D5600" w:rsidRPr="00E92276" w:rsidRDefault="006D5600" w:rsidP="006D5600">
      <w:pPr>
        <w:jc w:val="both"/>
        <w:rPr>
          <w:rFonts w:cstheme="minorHAnsi"/>
        </w:rPr>
      </w:pPr>
      <w:r w:rsidRPr="00E92276">
        <w:rPr>
          <w:rFonts w:cstheme="minorHAnsi"/>
        </w:rPr>
        <w:t>Que el gasto</w:t>
      </w:r>
      <w:r>
        <w:rPr>
          <w:rFonts w:cstheme="minorHAnsi"/>
        </w:rPr>
        <w:t xml:space="preserve"> incurrido y justificado</w:t>
      </w:r>
      <w:r w:rsidRPr="00E92276">
        <w:rPr>
          <w:rFonts w:cstheme="minorHAnsi"/>
        </w:rPr>
        <w:t xml:space="preserve"> </w:t>
      </w:r>
      <w:r>
        <w:rPr>
          <w:rFonts w:cstheme="minorHAnsi"/>
        </w:rPr>
        <w:t>en el periodo de justificación indicado en el apartado anterior, para cada una de las actuaciones asignadas, es el</w:t>
      </w:r>
      <w:r w:rsidRPr="00E92276">
        <w:rPr>
          <w:rFonts w:cstheme="minorHAnsi"/>
        </w:rPr>
        <w:t xml:space="preserve"> siguiente:</w:t>
      </w:r>
    </w:p>
    <w:p w14:paraId="394F66F0" w14:textId="77777777" w:rsidR="00235087" w:rsidRPr="00E92276" w:rsidRDefault="00235087" w:rsidP="003031C1">
      <w:pPr>
        <w:jc w:val="both"/>
        <w:rPr>
          <w:rFonts w:cstheme="minorHAnsi"/>
        </w:rPr>
      </w:pPr>
    </w:p>
    <w:tbl>
      <w:tblPr>
        <w:tblStyle w:val="Tablaconcuadrcula"/>
        <w:tblW w:w="7230" w:type="dxa"/>
        <w:jc w:val="center"/>
        <w:tblLook w:val="04A0" w:firstRow="1" w:lastRow="0" w:firstColumn="1" w:lastColumn="0" w:noHBand="0" w:noVBand="1"/>
      </w:tblPr>
      <w:tblGrid>
        <w:gridCol w:w="4390"/>
        <w:gridCol w:w="2840"/>
      </w:tblGrid>
      <w:tr w:rsidR="00E92276" w:rsidRPr="00E92276" w14:paraId="0A379DE3" w14:textId="3461C710" w:rsidTr="00DF2ECD">
        <w:trPr>
          <w:trHeight w:val="386"/>
          <w:jc w:val="center"/>
        </w:trPr>
        <w:tc>
          <w:tcPr>
            <w:tcW w:w="4390" w:type="dxa"/>
            <w:hideMark/>
          </w:tcPr>
          <w:p w14:paraId="60A653E0" w14:textId="18915076" w:rsidR="00E92276" w:rsidRPr="00E92276" w:rsidRDefault="00E92276" w:rsidP="003031C1">
            <w:pPr>
              <w:jc w:val="both"/>
              <w:rPr>
                <w:rFonts w:cstheme="minorHAnsi"/>
                <w:b/>
                <w:bCs/>
              </w:rPr>
            </w:pPr>
          </w:p>
        </w:tc>
        <w:tc>
          <w:tcPr>
            <w:tcW w:w="2840" w:type="dxa"/>
          </w:tcPr>
          <w:p w14:paraId="261E8D20" w14:textId="16920F55" w:rsidR="00E92276" w:rsidRPr="00E92276" w:rsidRDefault="00E92276" w:rsidP="00E92276">
            <w:pPr>
              <w:spacing w:before="120"/>
              <w:jc w:val="center"/>
              <w:rPr>
                <w:rFonts w:cstheme="minorHAnsi"/>
                <w:b/>
                <w:bCs/>
              </w:rPr>
            </w:pPr>
            <w:r>
              <w:rPr>
                <w:rFonts w:cstheme="minorHAnsi"/>
                <w:b/>
                <w:bCs/>
              </w:rPr>
              <w:t>COSTE JUSTIFICADO</w:t>
            </w:r>
            <w:r w:rsidR="00550EA6">
              <w:rPr>
                <w:rFonts w:cstheme="minorHAnsi"/>
                <w:b/>
                <w:bCs/>
              </w:rPr>
              <w:t xml:space="preserve"> (€)</w:t>
            </w:r>
          </w:p>
        </w:tc>
      </w:tr>
      <w:tr w:rsidR="00550EA6" w:rsidRPr="00E92276" w14:paraId="5E2C7DB8" w14:textId="7993BFB3" w:rsidTr="0080705B">
        <w:trPr>
          <w:trHeight w:val="300"/>
          <w:jc w:val="center"/>
        </w:trPr>
        <w:tc>
          <w:tcPr>
            <w:tcW w:w="4390" w:type="dxa"/>
            <w:vAlign w:val="bottom"/>
            <w:hideMark/>
          </w:tcPr>
          <w:p w14:paraId="65ACB302" w14:textId="566C0C39" w:rsidR="00550EA6" w:rsidRPr="00E92276" w:rsidRDefault="00DF2ECD" w:rsidP="00550EA6">
            <w:pPr>
              <w:rPr>
                <w:rFonts w:cstheme="minorHAnsi"/>
              </w:rPr>
            </w:pPr>
            <w:r>
              <w:rPr>
                <w:rFonts w:ascii="Calibri" w:eastAsia="Times New Roman" w:hAnsi="Calibri" w:cs="Calibri"/>
                <w:color w:val="000000"/>
                <w:lang w:eastAsia="es-ES"/>
              </w:rPr>
              <w:t>ACOGIDA INTEGRAL</w:t>
            </w:r>
            <w:r w:rsidR="009D7306">
              <w:rPr>
                <w:rFonts w:ascii="Calibri" w:eastAsia="Times New Roman" w:hAnsi="Calibri" w:cs="Calibri"/>
                <w:color w:val="000000"/>
                <w:lang w:eastAsia="es-ES"/>
              </w:rPr>
              <w:t xml:space="preserve"> </w:t>
            </w:r>
            <w:r w:rsidR="00894F11">
              <w:rPr>
                <w:rFonts w:ascii="Calibri" w:eastAsia="Times New Roman" w:hAnsi="Calibri" w:cs="Calibri"/>
                <w:color w:val="000000"/>
                <w:lang w:eastAsia="es-ES"/>
              </w:rPr>
              <w:t>TARIFA 1</w:t>
            </w:r>
          </w:p>
        </w:tc>
        <w:tc>
          <w:tcPr>
            <w:tcW w:w="2840" w:type="dxa"/>
          </w:tcPr>
          <w:p w14:paraId="342E34F5" w14:textId="77777777" w:rsidR="00550EA6" w:rsidRPr="00E92276" w:rsidRDefault="00550EA6" w:rsidP="006240E2">
            <w:pPr>
              <w:spacing w:before="120"/>
              <w:jc w:val="both"/>
              <w:rPr>
                <w:rFonts w:cstheme="minorHAnsi"/>
                <w:b/>
                <w:bCs/>
              </w:rPr>
            </w:pPr>
          </w:p>
        </w:tc>
      </w:tr>
      <w:tr w:rsidR="00894F11" w:rsidRPr="00E92276" w14:paraId="52EDDEE8" w14:textId="77777777" w:rsidTr="0080705B">
        <w:trPr>
          <w:trHeight w:val="300"/>
          <w:jc w:val="center"/>
        </w:trPr>
        <w:tc>
          <w:tcPr>
            <w:tcW w:w="4390" w:type="dxa"/>
            <w:vAlign w:val="bottom"/>
          </w:tcPr>
          <w:p w14:paraId="5873F0EF" w14:textId="35B0B066" w:rsidR="00894F11" w:rsidRDefault="00894F11" w:rsidP="00550EA6">
            <w:pPr>
              <w:rPr>
                <w:rFonts w:ascii="Calibri" w:eastAsia="Times New Roman" w:hAnsi="Calibri" w:cs="Calibri"/>
                <w:color w:val="000000"/>
                <w:lang w:eastAsia="es-ES"/>
              </w:rPr>
            </w:pPr>
            <w:r>
              <w:rPr>
                <w:rFonts w:ascii="Calibri" w:eastAsia="Times New Roman" w:hAnsi="Calibri" w:cs="Calibri"/>
                <w:color w:val="000000"/>
                <w:lang w:eastAsia="es-ES"/>
              </w:rPr>
              <w:t>ACOGIDA INTEGRAL TARIFA 2</w:t>
            </w:r>
          </w:p>
        </w:tc>
        <w:tc>
          <w:tcPr>
            <w:tcW w:w="2840" w:type="dxa"/>
          </w:tcPr>
          <w:p w14:paraId="72EEEC58" w14:textId="77777777" w:rsidR="00894F11" w:rsidRPr="00E92276" w:rsidRDefault="00894F11" w:rsidP="006240E2">
            <w:pPr>
              <w:spacing w:before="120"/>
              <w:jc w:val="both"/>
              <w:rPr>
                <w:rFonts w:cstheme="minorHAnsi"/>
                <w:b/>
                <w:bCs/>
              </w:rPr>
            </w:pPr>
          </w:p>
        </w:tc>
      </w:tr>
      <w:tr w:rsidR="00550EA6" w:rsidRPr="00E92276" w14:paraId="02998513" w14:textId="6BB26974" w:rsidTr="0080705B">
        <w:trPr>
          <w:trHeight w:val="300"/>
          <w:jc w:val="center"/>
        </w:trPr>
        <w:tc>
          <w:tcPr>
            <w:tcW w:w="4390" w:type="dxa"/>
            <w:vAlign w:val="bottom"/>
            <w:hideMark/>
          </w:tcPr>
          <w:p w14:paraId="6BDFE378" w14:textId="0355532A" w:rsidR="00550EA6" w:rsidRPr="00E92276" w:rsidRDefault="00DF2ECD" w:rsidP="00F33E11">
            <w:pPr>
              <w:rPr>
                <w:rFonts w:cstheme="minorHAnsi"/>
              </w:rPr>
            </w:pPr>
            <w:r>
              <w:rPr>
                <w:rFonts w:ascii="Calibri" w:eastAsia="Times New Roman" w:hAnsi="Calibri" w:cs="Calibri"/>
                <w:color w:val="000000"/>
                <w:lang w:eastAsia="es-ES"/>
              </w:rPr>
              <w:t>ACOGIDA I</w:t>
            </w:r>
            <w:r w:rsidR="00E76C71">
              <w:rPr>
                <w:rFonts w:ascii="Calibri" w:eastAsia="Times New Roman" w:hAnsi="Calibri" w:cs="Calibri"/>
                <w:color w:val="000000"/>
                <w:lang w:eastAsia="es-ES"/>
              </w:rPr>
              <w:t>NTEGRAL</w:t>
            </w:r>
            <w:r>
              <w:rPr>
                <w:rFonts w:ascii="Calibri" w:eastAsia="Times New Roman" w:hAnsi="Calibri" w:cs="Calibri"/>
                <w:color w:val="000000"/>
                <w:lang w:eastAsia="es-ES"/>
              </w:rPr>
              <w:t xml:space="preserve"> ESPECIAL VULNERABILIDAD</w:t>
            </w:r>
          </w:p>
        </w:tc>
        <w:tc>
          <w:tcPr>
            <w:tcW w:w="2840" w:type="dxa"/>
          </w:tcPr>
          <w:p w14:paraId="368467CD" w14:textId="77777777" w:rsidR="00550EA6" w:rsidRPr="00E92276" w:rsidRDefault="00550EA6" w:rsidP="00550EA6">
            <w:pPr>
              <w:jc w:val="both"/>
              <w:rPr>
                <w:rFonts w:cstheme="minorHAnsi"/>
                <w:b/>
                <w:bCs/>
              </w:rPr>
            </w:pPr>
          </w:p>
        </w:tc>
      </w:tr>
      <w:tr w:rsidR="00550EA6" w:rsidRPr="00E92276" w14:paraId="2C40FDB9" w14:textId="108EE33D" w:rsidTr="0080705B">
        <w:trPr>
          <w:trHeight w:val="300"/>
          <w:jc w:val="center"/>
        </w:trPr>
        <w:tc>
          <w:tcPr>
            <w:tcW w:w="4390" w:type="dxa"/>
            <w:vAlign w:val="bottom"/>
            <w:hideMark/>
          </w:tcPr>
          <w:p w14:paraId="5692CB3F" w14:textId="21C71D1F" w:rsidR="00550EA6" w:rsidRPr="00E92276" w:rsidRDefault="00DF2ECD" w:rsidP="00550EA6">
            <w:pPr>
              <w:jc w:val="both"/>
              <w:rPr>
                <w:rFonts w:cstheme="minorHAnsi"/>
              </w:rPr>
            </w:pPr>
            <w:r w:rsidRPr="00927252">
              <w:rPr>
                <w:rFonts w:ascii="Calibri" w:eastAsia="Times New Roman" w:hAnsi="Calibri" w:cs="Calibri"/>
                <w:color w:val="000000"/>
                <w:lang w:eastAsia="es-ES"/>
              </w:rPr>
              <w:t>ACOGIDA INTEGRAL TRATA</w:t>
            </w:r>
          </w:p>
        </w:tc>
        <w:tc>
          <w:tcPr>
            <w:tcW w:w="2840" w:type="dxa"/>
          </w:tcPr>
          <w:p w14:paraId="54B064BD" w14:textId="77777777" w:rsidR="00550EA6" w:rsidRPr="00E92276" w:rsidRDefault="00550EA6" w:rsidP="00550EA6">
            <w:pPr>
              <w:jc w:val="both"/>
              <w:rPr>
                <w:rFonts w:cstheme="minorHAnsi"/>
                <w:b/>
                <w:bCs/>
              </w:rPr>
            </w:pPr>
          </w:p>
        </w:tc>
      </w:tr>
      <w:tr w:rsidR="00550EA6" w:rsidRPr="00E92276" w14:paraId="11EFA86D" w14:textId="01F86F42" w:rsidTr="0080705B">
        <w:trPr>
          <w:trHeight w:val="300"/>
          <w:jc w:val="center"/>
        </w:trPr>
        <w:tc>
          <w:tcPr>
            <w:tcW w:w="4390" w:type="dxa"/>
            <w:vAlign w:val="bottom"/>
            <w:hideMark/>
          </w:tcPr>
          <w:p w14:paraId="533D4954" w14:textId="14111C4C" w:rsidR="00550EA6" w:rsidRPr="00E92276" w:rsidRDefault="00DF2ECD" w:rsidP="00550EA6">
            <w:pPr>
              <w:rPr>
                <w:rFonts w:cstheme="minorHAnsi"/>
              </w:rPr>
            </w:pPr>
            <w:r w:rsidRPr="00927252">
              <w:rPr>
                <w:rFonts w:ascii="Calibri" w:eastAsia="Times New Roman" w:hAnsi="Calibri" w:cs="Calibri"/>
                <w:color w:val="000000"/>
                <w:lang w:eastAsia="es-ES"/>
              </w:rPr>
              <w:t>ACOGIDA- EMERGENCIA</w:t>
            </w:r>
          </w:p>
        </w:tc>
        <w:tc>
          <w:tcPr>
            <w:tcW w:w="2840" w:type="dxa"/>
          </w:tcPr>
          <w:p w14:paraId="32D0DD7E" w14:textId="77777777" w:rsidR="00550EA6" w:rsidRPr="00E92276" w:rsidRDefault="00550EA6" w:rsidP="006240E2">
            <w:pPr>
              <w:spacing w:before="120"/>
              <w:jc w:val="both"/>
              <w:rPr>
                <w:rFonts w:cstheme="minorHAnsi"/>
                <w:b/>
                <w:bCs/>
              </w:rPr>
            </w:pPr>
          </w:p>
        </w:tc>
      </w:tr>
      <w:tr w:rsidR="00DF2ECD" w:rsidRPr="00E92276" w14:paraId="121CE77F" w14:textId="77777777" w:rsidTr="0080705B">
        <w:trPr>
          <w:trHeight w:val="315"/>
          <w:jc w:val="center"/>
        </w:trPr>
        <w:tc>
          <w:tcPr>
            <w:tcW w:w="4390" w:type="dxa"/>
          </w:tcPr>
          <w:p w14:paraId="45E43673" w14:textId="7ED4ADDF" w:rsidR="00DF2ECD" w:rsidRPr="00E92276" w:rsidRDefault="00DF2ECD" w:rsidP="00DF2ECD">
            <w:pPr>
              <w:rPr>
                <w:rFonts w:cstheme="minorHAnsi"/>
                <w:b/>
                <w:bCs/>
              </w:rPr>
            </w:pPr>
            <w:r w:rsidRPr="00927252">
              <w:rPr>
                <w:rFonts w:ascii="Calibri" w:eastAsia="Times New Roman" w:hAnsi="Calibri" w:cs="Calibri"/>
                <w:color w:val="000000"/>
                <w:lang w:eastAsia="es-ES"/>
              </w:rPr>
              <w:t>TRASLADOS</w:t>
            </w:r>
          </w:p>
        </w:tc>
        <w:tc>
          <w:tcPr>
            <w:tcW w:w="2840" w:type="dxa"/>
          </w:tcPr>
          <w:p w14:paraId="5F09B2CA" w14:textId="77777777" w:rsidR="00DF2ECD" w:rsidRPr="00E92276" w:rsidRDefault="00DF2ECD" w:rsidP="00550EA6">
            <w:pPr>
              <w:jc w:val="right"/>
              <w:rPr>
                <w:rFonts w:cstheme="minorHAnsi"/>
                <w:b/>
                <w:bCs/>
              </w:rPr>
            </w:pPr>
          </w:p>
        </w:tc>
      </w:tr>
      <w:tr w:rsidR="00DF2ECD" w:rsidRPr="00E92276" w14:paraId="1A617EB7" w14:textId="77777777" w:rsidTr="0080705B">
        <w:trPr>
          <w:trHeight w:val="315"/>
          <w:jc w:val="center"/>
        </w:trPr>
        <w:tc>
          <w:tcPr>
            <w:tcW w:w="4390" w:type="dxa"/>
          </w:tcPr>
          <w:p w14:paraId="22AE71B0" w14:textId="0949A3B9"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EN GRANDES CIUDADES</w:t>
            </w:r>
          </w:p>
        </w:tc>
        <w:tc>
          <w:tcPr>
            <w:tcW w:w="2840" w:type="dxa"/>
          </w:tcPr>
          <w:p w14:paraId="194C2CDB" w14:textId="77777777" w:rsidR="00DF2ECD" w:rsidRPr="00E92276" w:rsidRDefault="00DF2ECD" w:rsidP="00550EA6">
            <w:pPr>
              <w:jc w:val="right"/>
              <w:rPr>
                <w:rFonts w:cstheme="minorHAnsi"/>
                <w:b/>
                <w:bCs/>
              </w:rPr>
            </w:pPr>
          </w:p>
        </w:tc>
      </w:tr>
      <w:tr w:rsidR="00DF2ECD" w:rsidRPr="00E92276" w14:paraId="1D1EEC3D" w14:textId="77777777" w:rsidTr="0080705B">
        <w:trPr>
          <w:trHeight w:val="315"/>
          <w:jc w:val="center"/>
        </w:trPr>
        <w:tc>
          <w:tcPr>
            <w:tcW w:w="4390" w:type="dxa"/>
          </w:tcPr>
          <w:p w14:paraId="6711127D" w14:textId="09160491"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EN COSTAS</w:t>
            </w:r>
          </w:p>
        </w:tc>
        <w:tc>
          <w:tcPr>
            <w:tcW w:w="2840" w:type="dxa"/>
          </w:tcPr>
          <w:p w14:paraId="14FF319C" w14:textId="77777777" w:rsidR="00DF2ECD" w:rsidRPr="00E92276" w:rsidRDefault="00DF2ECD" w:rsidP="00550EA6">
            <w:pPr>
              <w:jc w:val="right"/>
              <w:rPr>
                <w:rFonts w:cstheme="minorHAnsi"/>
                <w:b/>
                <w:bCs/>
              </w:rPr>
            </w:pPr>
          </w:p>
        </w:tc>
      </w:tr>
      <w:tr w:rsidR="00DF2ECD" w:rsidRPr="00E92276" w14:paraId="093CFB57" w14:textId="77777777" w:rsidTr="0080705B">
        <w:trPr>
          <w:trHeight w:val="315"/>
          <w:jc w:val="center"/>
        </w:trPr>
        <w:tc>
          <w:tcPr>
            <w:tcW w:w="4390" w:type="dxa"/>
          </w:tcPr>
          <w:p w14:paraId="4A1DAF5A" w14:textId="5834410F" w:rsidR="00DF2ECD" w:rsidRPr="00927252" w:rsidRDefault="00DF2ECD" w:rsidP="00DF2ECD">
            <w:pPr>
              <w:rPr>
                <w:rFonts w:ascii="Calibri" w:eastAsia="Times New Roman" w:hAnsi="Calibri" w:cs="Calibri"/>
                <w:color w:val="000000"/>
                <w:lang w:eastAsia="es-ES"/>
              </w:rPr>
            </w:pPr>
            <w:r w:rsidRPr="00927252">
              <w:rPr>
                <w:rFonts w:ascii="Calibri" w:eastAsia="Times New Roman" w:hAnsi="Calibri" w:cs="Calibri"/>
                <w:color w:val="000000"/>
                <w:lang w:eastAsia="es-ES"/>
              </w:rPr>
              <w:t>ATENCIÓN SOCIOSANITARIA EN CETI</w:t>
            </w:r>
          </w:p>
        </w:tc>
        <w:tc>
          <w:tcPr>
            <w:tcW w:w="2840" w:type="dxa"/>
          </w:tcPr>
          <w:p w14:paraId="6FDCEB54" w14:textId="77777777" w:rsidR="00DF2ECD" w:rsidRPr="00E92276" w:rsidRDefault="00DF2ECD" w:rsidP="00550EA6">
            <w:pPr>
              <w:jc w:val="right"/>
              <w:rPr>
                <w:rFonts w:cstheme="minorHAnsi"/>
                <w:b/>
                <w:bCs/>
              </w:rPr>
            </w:pPr>
          </w:p>
        </w:tc>
      </w:tr>
      <w:tr w:rsidR="00550EA6" w:rsidRPr="00E92276" w14:paraId="0EDD4756" w14:textId="2B3329D6" w:rsidTr="0080705B">
        <w:trPr>
          <w:trHeight w:val="315"/>
          <w:jc w:val="center"/>
        </w:trPr>
        <w:tc>
          <w:tcPr>
            <w:tcW w:w="4390" w:type="dxa"/>
            <w:hideMark/>
          </w:tcPr>
          <w:p w14:paraId="38B1558C" w14:textId="7564AB22" w:rsidR="00550EA6" w:rsidRPr="00E92276" w:rsidRDefault="00550EA6" w:rsidP="00550EA6">
            <w:pPr>
              <w:jc w:val="right"/>
              <w:rPr>
                <w:rFonts w:cstheme="minorHAnsi"/>
                <w:b/>
                <w:bCs/>
              </w:rPr>
            </w:pPr>
            <w:proofErr w:type="gramStart"/>
            <w:r w:rsidRPr="00E92276">
              <w:rPr>
                <w:rFonts w:cstheme="minorHAnsi"/>
                <w:b/>
                <w:bCs/>
              </w:rPr>
              <w:t>TOTAL</w:t>
            </w:r>
            <w:proofErr w:type="gramEnd"/>
            <w:r w:rsidR="0093755E">
              <w:rPr>
                <w:rFonts w:cstheme="minorHAnsi"/>
                <w:b/>
                <w:bCs/>
              </w:rPr>
              <w:t xml:space="preserve"> </w:t>
            </w:r>
            <w:r w:rsidR="00BA2CC4">
              <w:rPr>
                <w:rFonts w:cstheme="minorHAnsi"/>
                <w:b/>
                <w:bCs/>
              </w:rPr>
              <w:t xml:space="preserve">Coste justificado en este periodo </w:t>
            </w:r>
          </w:p>
        </w:tc>
        <w:tc>
          <w:tcPr>
            <w:tcW w:w="2840" w:type="dxa"/>
          </w:tcPr>
          <w:p w14:paraId="64D8B023" w14:textId="4DFEDF8C" w:rsidR="00550EA6" w:rsidRPr="00E92276" w:rsidRDefault="00550EA6" w:rsidP="00550EA6">
            <w:pPr>
              <w:jc w:val="right"/>
              <w:rPr>
                <w:rFonts w:cstheme="minorHAnsi"/>
                <w:b/>
                <w:bCs/>
              </w:rPr>
            </w:pPr>
          </w:p>
        </w:tc>
      </w:tr>
      <w:tr w:rsidR="00E60F67" w:rsidRPr="00E92276" w14:paraId="190C7C5C" w14:textId="77777777" w:rsidTr="0080705B">
        <w:trPr>
          <w:trHeight w:val="315"/>
          <w:jc w:val="center"/>
        </w:trPr>
        <w:tc>
          <w:tcPr>
            <w:tcW w:w="4390" w:type="dxa"/>
          </w:tcPr>
          <w:p w14:paraId="2EE6D269" w14:textId="476F0255" w:rsidR="00E60F67" w:rsidRDefault="00E60F67" w:rsidP="00E60F67">
            <w:pPr>
              <w:jc w:val="right"/>
              <w:rPr>
                <w:rFonts w:cstheme="minorHAnsi"/>
              </w:rPr>
            </w:pPr>
            <w:r w:rsidRPr="0080705B">
              <w:rPr>
                <w:rFonts w:cstheme="minorHAnsi"/>
              </w:rPr>
              <w:t>En su caso, coste justificado anteriormente</w:t>
            </w:r>
          </w:p>
        </w:tc>
        <w:tc>
          <w:tcPr>
            <w:tcW w:w="2840" w:type="dxa"/>
          </w:tcPr>
          <w:p w14:paraId="6822C5D5" w14:textId="45D2DC32" w:rsidR="00E60F67" w:rsidRPr="0060327B" w:rsidRDefault="00E60F67" w:rsidP="00E60F67">
            <w:pPr>
              <w:jc w:val="right"/>
              <w:rPr>
                <w:rFonts w:ascii="Calibri-Bold" w:hAnsi="Calibri-Bold" w:cs="Calibri-Bold"/>
                <w:sz w:val="19"/>
                <w:szCs w:val="19"/>
              </w:rPr>
            </w:pPr>
          </w:p>
        </w:tc>
      </w:tr>
      <w:tr w:rsidR="00BA2CC4" w:rsidRPr="00E92276" w14:paraId="6AA5C1C0" w14:textId="77777777" w:rsidTr="00952EC3">
        <w:trPr>
          <w:trHeight w:val="315"/>
          <w:jc w:val="center"/>
        </w:trPr>
        <w:tc>
          <w:tcPr>
            <w:tcW w:w="4390" w:type="dxa"/>
          </w:tcPr>
          <w:p w14:paraId="555098E7" w14:textId="3EB308C8" w:rsidR="00BA2CC4" w:rsidRPr="00BA2CC4" w:rsidRDefault="00BA2CC4" w:rsidP="00952EC3">
            <w:pPr>
              <w:jc w:val="right"/>
              <w:rPr>
                <w:rFonts w:cstheme="minorHAnsi"/>
                <w:b/>
                <w:bCs/>
              </w:rPr>
            </w:pPr>
            <w:proofErr w:type="gramStart"/>
            <w:r w:rsidRPr="00BA2CC4">
              <w:rPr>
                <w:rFonts w:cstheme="minorHAnsi"/>
                <w:b/>
                <w:bCs/>
              </w:rPr>
              <w:t>TOTAL</w:t>
            </w:r>
            <w:proofErr w:type="gramEnd"/>
            <w:r w:rsidRPr="00BA2CC4">
              <w:rPr>
                <w:rFonts w:cstheme="minorHAnsi"/>
                <w:b/>
                <w:bCs/>
              </w:rPr>
              <w:t xml:space="preserve"> Coste justificado acumulado (A) </w:t>
            </w:r>
          </w:p>
        </w:tc>
        <w:tc>
          <w:tcPr>
            <w:tcW w:w="2840" w:type="dxa"/>
          </w:tcPr>
          <w:p w14:paraId="1006A99E" w14:textId="77777777" w:rsidR="00BA2CC4" w:rsidRPr="00E92276" w:rsidRDefault="00BA2CC4" w:rsidP="00952EC3">
            <w:pPr>
              <w:jc w:val="right"/>
              <w:rPr>
                <w:rFonts w:cstheme="minorHAnsi"/>
                <w:b/>
                <w:bCs/>
              </w:rPr>
            </w:pPr>
          </w:p>
        </w:tc>
      </w:tr>
      <w:tr w:rsidR="001D0D3C" w:rsidRPr="00E92276" w14:paraId="34AD2749" w14:textId="77777777" w:rsidTr="00952EC3">
        <w:trPr>
          <w:trHeight w:val="315"/>
          <w:jc w:val="center"/>
        </w:trPr>
        <w:tc>
          <w:tcPr>
            <w:tcW w:w="4390" w:type="dxa"/>
          </w:tcPr>
          <w:p w14:paraId="1A0E401D" w14:textId="644CE46F" w:rsidR="001D0D3C" w:rsidRDefault="001D0D3C" w:rsidP="00952EC3">
            <w:pPr>
              <w:jc w:val="right"/>
              <w:rPr>
                <w:rFonts w:ascii="Calibri" w:eastAsia="Calibri" w:hAnsi="Calibri" w:cs="Calibri"/>
                <w:color w:val="000000"/>
              </w:rPr>
            </w:pPr>
            <w:proofErr w:type="gramStart"/>
            <w:r>
              <w:rPr>
                <w:rFonts w:ascii="Calibri" w:eastAsia="Calibri" w:hAnsi="Calibri" w:cs="Calibri"/>
                <w:color w:val="000000"/>
              </w:rPr>
              <w:t>Total</w:t>
            </w:r>
            <w:proofErr w:type="gramEnd"/>
            <w:r>
              <w:rPr>
                <w:rFonts w:ascii="Calibri" w:eastAsia="Calibri" w:hAnsi="Calibri" w:cs="Calibri"/>
                <w:color w:val="000000"/>
              </w:rPr>
              <w:t xml:space="preserve"> Anticipos (B)</w:t>
            </w:r>
          </w:p>
        </w:tc>
        <w:tc>
          <w:tcPr>
            <w:tcW w:w="2840" w:type="dxa"/>
          </w:tcPr>
          <w:p w14:paraId="2FBE5AC6" w14:textId="77777777" w:rsidR="001D0D3C" w:rsidRPr="00E92276" w:rsidRDefault="001D0D3C" w:rsidP="00952EC3">
            <w:pPr>
              <w:jc w:val="right"/>
              <w:rPr>
                <w:rFonts w:cstheme="minorHAnsi"/>
                <w:b/>
                <w:bCs/>
              </w:rPr>
            </w:pPr>
          </w:p>
        </w:tc>
      </w:tr>
      <w:tr w:rsidR="001D0D3C" w:rsidRPr="00E92276" w14:paraId="6F119DFD" w14:textId="77777777" w:rsidTr="00952EC3">
        <w:trPr>
          <w:trHeight w:val="315"/>
          <w:jc w:val="center"/>
        </w:trPr>
        <w:tc>
          <w:tcPr>
            <w:tcW w:w="4390" w:type="dxa"/>
          </w:tcPr>
          <w:p w14:paraId="2AE95FD3" w14:textId="4632796F" w:rsidR="001D0D3C" w:rsidRDefault="001D0D3C" w:rsidP="00952EC3">
            <w:pPr>
              <w:jc w:val="right"/>
              <w:rPr>
                <w:rFonts w:cstheme="minorHAnsi"/>
              </w:rPr>
            </w:pPr>
            <w:r w:rsidRPr="001D0D3C">
              <w:rPr>
                <w:rFonts w:cstheme="minorHAnsi"/>
              </w:rPr>
              <w:t>Pago/s periódico</w:t>
            </w:r>
            <w:r>
              <w:rPr>
                <w:rFonts w:cstheme="minorHAnsi"/>
              </w:rPr>
              <w:t>/s</w:t>
            </w:r>
            <w:r w:rsidRPr="001D0D3C">
              <w:rPr>
                <w:rFonts w:cstheme="minorHAnsi"/>
              </w:rPr>
              <w:t xml:space="preserve"> anterior</w:t>
            </w:r>
            <w:r>
              <w:rPr>
                <w:rFonts w:cstheme="minorHAnsi"/>
              </w:rPr>
              <w:t>/es</w:t>
            </w:r>
            <w:r w:rsidRPr="001D0D3C">
              <w:rPr>
                <w:rFonts w:cstheme="minorHAnsi"/>
              </w:rPr>
              <w:t xml:space="preserve"> periodo/s (</w:t>
            </w:r>
            <w:r>
              <w:rPr>
                <w:rFonts w:cstheme="minorHAnsi"/>
              </w:rPr>
              <w:t>C</w:t>
            </w:r>
            <w:r w:rsidRPr="001D0D3C">
              <w:rPr>
                <w:rFonts w:cstheme="minorHAnsi"/>
              </w:rPr>
              <w:t>)</w:t>
            </w:r>
            <w:r>
              <w:rPr>
                <w:rFonts w:cstheme="minorHAnsi"/>
              </w:rPr>
              <w:t xml:space="preserve"> </w:t>
            </w:r>
          </w:p>
        </w:tc>
        <w:tc>
          <w:tcPr>
            <w:tcW w:w="2840" w:type="dxa"/>
          </w:tcPr>
          <w:p w14:paraId="560DEB88" w14:textId="77777777" w:rsidR="001D0D3C" w:rsidRPr="00E92276" w:rsidRDefault="001D0D3C" w:rsidP="00952EC3">
            <w:pPr>
              <w:jc w:val="right"/>
              <w:rPr>
                <w:rFonts w:cstheme="minorHAnsi"/>
                <w:b/>
                <w:bCs/>
              </w:rPr>
            </w:pPr>
          </w:p>
        </w:tc>
      </w:tr>
      <w:tr w:rsidR="009D5A2C" w:rsidRPr="00E92276" w14:paraId="34D90489" w14:textId="77777777" w:rsidTr="00952EC3">
        <w:trPr>
          <w:trHeight w:val="315"/>
          <w:jc w:val="center"/>
        </w:trPr>
        <w:tc>
          <w:tcPr>
            <w:tcW w:w="4390" w:type="dxa"/>
          </w:tcPr>
          <w:p w14:paraId="58EADE5A" w14:textId="64CCA9FD" w:rsidR="009D5A2C" w:rsidRPr="001D0D3C" w:rsidRDefault="009D5A2C" w:rsidP="00952EC3">
            <w:pPr>
              <w:jc w:val="right"/>
              <w:rPr>
                <w:rFonts w:cstheme="minorHAnsi"/>
              </w:rPr>
            </w:pPr>
            <w:r>
              <w:rPr>
                <w:rFonts w:cstheme="minorHAnsi"/>
              </w:rPr>
              <w:t>Intereses devengados por los anticipos</w:t>
            </w:r>
          </w:p>
        </w:tc>
        <w:tc>
          <w:tcPr>
            <w:tcW w:w="2840" w:type="dxa"/>
          </w:tcPr>
          <w:p w14:paraId="4560FD0F" w14:textId="77777777" w:rsidR="009D5A2C" w:rsidRPr="00E92276" w:rsidRDefault="009D5A2C" w:rsidP="00952EC3">
            <w:pPr>
              <w:jc w:val="right"/>
              <w:rPr>
                <w:rFonts w:cstheme="minorHAnsi"/>
                <w:b/>
                <w:bCs/>
              </w:rPr>
            </w:pPr>
          </w:p>
        </w:tc>
      </w:tr>
      <w:tr w:rsidR="00550EA6" w:rsidRPr="00E92276" w14:paraId="29843A1D" w14:textId="04190EB7" w:rsidTr="0080705B">
        <w:trPr>
          <w:trHeight w:val="315"/>
          <w:jc w:val="center"/>
        </w:trPr>
        <w:tc>
          <w:tcPr>
            <w:tcW w:w="4390" w:type="dxa"/>
            <w:hideMark/>
          </w:tcPr>
          <w:p w14:paraId="6BE265E3" w14:textId="2545A9FC" w:rsidR="00550EA6" w:rsidRPr="00E92276" w:rsidRDefault="00865F58" w:rsidP="004E6742">
            <w:pPr>
              <w:jc w:val="right"/>
              <w:rPr>
                <w:rFonts w:cstheme="minorHAnsi"/>
                <w:b/>
                <w:bCs/>
              </w:rPr>
            </w:pPr>
            <w:r>
              <w:rPr>
                <w:rFonts w:cstheme="minorHAnsi"/>
                <w:b/>
                <w:bCs/>
              </w:rPr>
              <w:t xml:space="preserve">Abono que solicita </w:t>
            </w:r>
            <w:r w:rsidR="00550EA6">
              <w:rPr>
                <w:rFonts w:cstheme="minorHAnsi"/>
                <w:b/>
                <w:bCs/>
              </w:rPr>
              <w:t>(</w:t>
            </w:r>
            <w:r w:rsidR="001D0D3C">
              <w:rPr>
                <w:rFonts w:cstheme="minorHAnsi"/>
                <w:b/>
                <w:bCs/>
              </w:rPr>
              <w:t>A -</w:t>
            </w:r>
            <w:r w:rsidR="00E60F67">
              <w:rPr>
                <w:rFonts w:cstheme="minorHAnsi"/>
                <w:b/>
                <w:bCs/>
              </w:rPr>
              <w:t xml:space="preserve"> </w:t>
            </w:r>
            <w:r w:rsidR="001D0D3C">
              <w:rPr>
                <w:rFonts w:cstheme="minorHAnsi"/>
                <w:b/>
                <w:bCs/>
              </w:rPr>
              <w:t xml:space="preserve">B - </w:t>
            </w:r>
            <w:proofErr w:type="gramStart"/>
            <w:r w:rsidR="001D0D3C">
              <w:rPr>
                <w:rFonts w:cstheme="minorHAnsi"/>
                <w:b/>
                <w:bCs/>
              </w:rPr>
              <w:t>C</w:t>
            </w:r>
            <w:r w:rsidR="00E60F67">
              <w:rPr>
                <w:rFonts w:cstheme="minorHAnsi"/>
                <w:b/>
                <w:bCs/>
              </w:rPr>
              <w:t xml:space="preserve"> </w:t>
            </w:r>
            <w:r w:rsidR="00550EA6">
              <w:rPr>
                <w:rFonts w:cstheme="minorHAnsi"/>
                <w:b/>
                <w:bCs/>
              </w:rPr>
              <w:t>)</w:t>
            </w:r>
            <w:proofErr w:type="gramEnd"/>
          </w:p>
        </w:tc>
        <w:tc>
          <w:tcPr>
            <w:tcW w:w="2840" w:type="dxa"/>
          </w:tcPr>
          <w:p w14:paraId="50564491" w14:textId="19E63736" w:rsidR="00550EA6" w:rsidRPr="00E92276" w:rsidRDefault="00550EA6" w:rsidP="00550EA6">
            <w:pPr>
              <w:jc w:val="right"/>
              <w:rPr>
                <w:rFonts w:cstheme="minorHAnsi"/>
                <w:b/>
                <w:bCs/>
              </w:rPr>
            </w:pPr>
          </w:p>
        </w:tc>
      </w:tr>
    </w:tbl>
    <w:p w14:paraId="56631727" w14:textId="6D344E72" w:rsidR="003031C1" w:rsidRPr="00E92276" w:rsidRDefault="003031C1" w:rsidP="003031C1">
      <w:pPr>
        <w:jc w:val="both"/>
        <w:rPr>
          <w:rFonts w:cstheme="minorHAnsi"/>
          <w:b/>
          <w:bCs/>
        </w:rPr>
      </w:pPr>
    </w:p>
    <w:p w14:paraId="008B3494" w14:textId="21B991E8" w:rsidR="003031C1" w:rsidRPr="00937602" w:rsidRDefault="003031C1" w:rsidP="00550EA6">
      <w:pPr>
        <w:jc w:val="center"/>
        <w:rPr>
          <w:rFonts w:cstheme="minorHAnsi"/>
          <w:b/>
          <w:bCs/>
          <w:highlight w:val="lightGray"/>
        </w:rPr>
      </w:pPr>
      <w:r w:rsidRPr="00937602">
        <w:rPr>
          <w:rFonts w:cstheme="minorHAnsi"/>
          <w:b/>
          <w:bCs/>
          <w:highlight w:val="lightGray"/>
        </w:rPr>
        <w:t>SOLICITA</w:t>
      </w:r>
      <w:r w:rsidR="00937602" w:rsidRPr="00937602">
        <w:rPr>
          <w:rStyle w:val="Refdenotaalpie"/>
          <w:rFonts w:cstheme="minorHAnsi"/>
          <w:b/>
          <w:bCs/>
          <w:highlight w:val="lightGray"/>
        </w:rPr>
        <w:footnoteReference w:id="1"/>
      </w:r>
      <w:r w:rsidRPr="00937602">
        <w:rPr>
          <w:rFonts w:cstheme="minorHAnsi"/>
          <w:b/>
          <w:bCs/>
          <w:highlight w:val="lightGray"/>
        </w:rPr>
        <w:t>:</w:t>
      </w:r>
    </w:p>
    <w:p w14:paraId="693B7FCC" w14:textId="5279AE5D" w:rsidR="00550EA6" w:rsidRDefault="003031C1" w:rsidP="003031C1">
      <w:pPr>
        <w:jc w:val="both"/>
        <w:rPr>
          <w:rFonts w:cstheme="minorHAnsi"/>
        </w:rPr>
      </w:pPr>
      <w:r w:rsidRPr="00937602">
        <w:rPr>
          <w:rFonts w:cstheme="minorHAnsi"/>
          <w:highlight w:val="lightGray"/>
        </w:rPr>
        <w:t xml:space="preserve">Que sea </w:t>
      </w:r>
      <w:r w:rsidR="00550EA6" w:rsidRPr="00937602">
        <w:rPr>
          <w:rFonts w:cstheme="minorHAnsi"/>
          <w:highlight w:val="lightGray"/>
        </w:rPr>
        <w:t>abonada</w:t>
      </w:r>
      <w:r w:rsidRPr="00937602">
        <w:rPr>
          <w:rFonts w:cstheme="minorHAnsi"/>
          <w:highlight w:val="lightGray"/>
        </w:rPr>
        <w:t xml:space="preserve"> </w:t>
      </w:r>
      <w:r w:rsidR="00550EA6" w:rsidRPr="00937602">
        <w:rPr>
          <w:rFonts w:cstheme="minorHAnsi"/>
          <w:highlight w:val="lightGray"/>
        </w:rPr>
        <w:t xml:space="preserve">la </w:t>
      </w:r>
      <w:r w:rsidRPr="00937602">
        <w:rPr>
          <w:rFonts w:cstheme="minorHAnsi"/>
          <w:highlight w:val="lightGray"/>
        </w:rPr>
        <w:t xml:space="preserve">cantidad </w:t>
      </w:r>
      <w:r w:rsidR="00550EA6" w:rsidRPr="00937602">
        <w:rPr>
          <w:rFonts w:cstheme="minorHAnsi"/>
          <w:highlight w:val="lightGray"/>
        </w:rPr>
        <w:t>de _______________€ (</w:t>
      </w:r>
      <w:r w:rsidR="006240E2" w:rsidRPr="00937602">
        <w:rPr>
          <w:rFonts w:cstheme="minorHAnsi"/>
          <w:highlight w:val="lightGray"/>
        </w:rPr>
        <w:t>CUANTÍA</w:t>
      </w:r>
      <w:r w:rsidR="00550EA6" w:rsidRPr="00937602">
        <w:rPr>
          <w:rFonts w:cstheme="minorHAnsi"/>
          <w:highlight w:val="lightGray"/>
        </w:rPr>
        <w:t xml:space="preserve"> EN LETRA</w:t>
      </w:r>
      <w:r w:rsidR="006240E2" w:rsidRPr="00937602">
        <w:rPr>
          <w:rFonts w:cstheme="minorHAnsi"/>
          <w:highlight w:val="lightGray"/>
        </w:rPr>
        <w:t>S</w:t>
      </w:r>
      <w:r w:rsidR="00550EA6" w:rsidRPr="00937602">
        <w:rPr>
          <w:rFonts w:cstheme="minorHAnsi"/>
          <w:highlight w:val="lightGray"/>
        </w:rPr>
        <w:t xml:space="preserve"> EUROS), en el número de cuenta _________________________, de la ENTIDAD BANCARIA </w:t>
      </w:r>
      <w:r w:rsidR="00550EA6" w:rsidRPr="00937602">
        <w:rPr>
          <w:rFonts w:cstheme="minorHAnsi"/>
          <w:highlight w:val="lightGray"/>
        </w:rPr>
        <w:lastRenderedPageBreak/>
        <w:t>_______________________, que figura dada de alta en el Registro de terceros del Banco de España.</w:t>
      </w:r>
    </w:p>
    <w:p w14:paraId="56C98DE4" w14:textId="6ED906D1" w:rsidR="00DF2ECD" w:rsidRPr="0060327B" w:rsidRDefault="00550EA6" w:rsidP="00F32418">
      <w:pPr>
        <w:jc w:val="both"/>
        <w:rPr>
          <w:rFonts w:cstheme="minorHAnsi"/>
          <w:b/>
          <w:bCs/>
        </w:rPr>
      </w:pPr>
      <w:r>
        <w:rPr>
          <w:rFonts w:cstheme="minorHAnsi"/>
        </w:rPr>
        <w:t xml:space="preserve">En _________________, a – de </w:t>
      </w:r>
      <w:r w:rsidR="006240E2">
        <w:rPr>
          <w:rFonts w:cstheme="minorHAnsi"/>
        </w:rPr>
        <w:t>_________</w:t>
      </w:r>
      <w:r>
        <w:rPr>
          <w:rFonts w:cstheme="minorHAnsi"/>
        </w:rPr>
        <w:t xml:space="preserve"> </w:t>
      </w:r>
      <w:proofErr w:type="spellStart"/>
      <w:r>
        <w:rPr>
          <w:rFonts w:cstheme="minorHAnsi"/>
        </w:rPr>
        <w:t>de</w:t>
      </w:r>
      <w:proofErr w:type="spellEnd"/>
      <w:r>
        <w:rPr>
          <w:rFonts w:cstheme="minorHAnsi"/>
        </w:rPr>
        <w:t xml:space="preserve"> 202</w:t>
      </w:r>
      <w:r w:rsidR="00B62D68">
        <w:rPr>
          <w:rFonts w:cstheme="minorHAnsi"/>
        </w:rPr>
        <w:t>5</w:t>
      </w:r>
      <w:r>
        <w:rPr>
          <w:rFonts w:cstheme="minorHAnsi"/>
        </w:rPr>
        <w:t>.</w:t>
      </w:r>
    </w:p>
    <w:sectPr w:rsidR="00DF2ECD" w:rsidRPr="0060327B" w:rsidSect="00B860D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F16B1" w14:textId="77777777" w:rsidR="005B7915" w:rsidRDefault="005B7915" w:rsidP="00937602">
      <w:pPr>
        <w:spacing w:after="0" w:line="240" w:lineRule="auto"/>
      </w:pPr>
      <w:r>
        <w:separator/>
      </w:r>
    </w:p>
  </w:endnote>
  <w:endnote w:type="continuationSeparator" w:id="0">
    <w:p w14:paraId="1BD096DC" w14:textId="77777777" w:rsidR="005B7915" w:rsidRDefault="005B7915" w:rsidP="00937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9CD7B" w14:textId="77777777" w:rsidR="005B7915" w:rsidRDefault="005B7915" w:rsidP="00937602">
      <w:pPr>
        <w:spacing w:after="0" w:line="240" w:lineRule="auto"/>
      </w:pPr>
      <w:r>
        <w:separator/>
      </w:r>
    </w:p>
  </w:footnote>
  <w:footnote w:type="continuationSeparator" w:id="0">
    <w:p w14:paraId="56F95EB2" w14:textId="77777777" w:rsidR="005B7915" w:rsidRDefault="005B7915" w:rsidP="00937602">
      <w:pPr>
        <w:spacing w:after="0" w:line="240" w:lineRule="auto"/>
      </w:pPr>
      <w:r>
        <w:continuationSeparator/>
      </w:r>
    </w:p>
  </w:footnote>
  <w:footnote w:id="1">
    <w:p w14:paraId="671F24E8" w14:textId="22CF843D" w:rsidR="00937602" w:rsidRDefault="00937602" w:rsidP="00937602">
      <w:pPr>
        <w:pStyle w:val="Textonotapie"/>
        <w:jc w:val="both"/>
      </w:pPr>
      <w:r w:rsidRPr="00DF2ECD">
        <w:rPr>
          <w:rStyle w:val="Refdenotaalpie"/>
          <w:sz w:val="18"/>
          <w:szCs w:val="18"/>
          <w:highlight w:val="lightGray"/>
        </w:rPr>
        <w:footnoteRef/>
      </w:r>
      <w:r w:rsidRPr="00DF2ECD">
        <w:rPr>
          <w:sz w:val="18"/>
          <w:szCs w:val="18"/>
          <w:highlight w:val="lightGray"/>
        </w:rPr>
        <w:t xml:space="preserve"> Este apartado solo se cumplimentará cuando la suma de los costes justificados de las certificaciones anteriores supere el importe del anticipo. Se solicitará entonces el abono de la cuantía que corresponda</w:t>
      </w:r>
      <w:r w:rsidR="00514D5F" w:rsidRPr="00DF2ECD">
        <w:rPr>
          <w:sz w:val="18"/>
          <w:szCs w:val="18"/>
          <w:highlight w:val="lightGray"/>
        </w:rPr>
        <w:t>, conforme al artículo 14.7 de la Orden ISM/680/2022, de 19 de julio</w:t>
      </w:r>
      <w:r w:rsidRPr="00937602">
        <w:rPr>
          <w:highlight w:val="lightGray"/>
        </w:rPr>
        <w:t>.</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18"/>
    <w:rsid w:val="0009523B"/>
    <w:rsid w:val="00110010"/>
    <w:rsid w:val="001D0D3C"/>
    <w:rsid w:val="00234366"/>
    <w:rsid w:val="00235087"/>
    <w:rsid w:val="00263FD3"/>
    <w:rsid w:val="002A4AEB"/>
    <w:rsid w:val="003031C1"/>
    <w:rsid w:val="00352A6E"/>
    <w:rsid w:val="0042256C"/>
    <w:rsid w:val="00432BBB"/>
    <w:rsid w:val="00446B43"/>
    <w:rsid w:val="004A7467"/>
    <w:rsid w:val="004B4460"/>
    <w:rsid w:val="004C092E"/>
    <w:rsid w:val="004E6742"/>
    <w:rsid w:val="00502702"/>
    <w:rsid w:val="00514D5F"/>
    <w:rsid w:val="00550EA6"/>
    <w:rsid w:val="005B7915"/>
    <w:rsid w:val="0060327B"/>
    <w:rsid w:val="006240E2"/>
    <w:rsid w:val="00626E7C"/>
    <w:rsid w:val="006D5600"/>
    <w:rsid w:val="007F7B36"/>
    <w:rsid w:val="0080705B"/>
    <w:rsid w:val="00865F58"/>
    <w:rsid w:val="00894F11"/>
    <w:rsid w:val="0093651F"/>
    <w:rsid w:val="0093755E"/>
    <w:rsid w:val="00937602"/>
    <w:rsid w:val="009D5A2C"/>
    <w:rsid w:val="009D72B5"/>
    <w:rsid w:val="009D7306"/>
    <w:rsid w:val="00A04F72"/>
    <w:rsid w:val="00A1363F"/>
    <w:rsid w:val="00A73FD0"/>
    <w:rsid w:val="00A84AE1"/>
    <w:rsid w:val="00AA4FBE"/>
    <w:rsid w:val="00AD28C3"/>
    <w:rsid w:val="00B62D68"/>
    <w:rsid w:val="00B83816"/>
    <w:rsid w:val="00B860D2"/>
    <w:rsid w:val="00BA2CC4"/>
    <w:rsid w:val="00BF56DA"/>
    <w:rsid w:val="00C1450C"/>
    <w:rsid w:val="00CC73AE"/>
    <w:rsid w:val="00D44B35"/>
    <w:rsid w:val="00DC6291"/>
    <w:rsid w:val="00DF2ECD"/>
    <w:rsid w:val="00E173A3"/>
    <w:rsid w:val="00E60F67"/>
    <w:rsid w:val="00E76C71"/>
    <w:rsid w:val="00E850C1"/>
    <w:rsid w:val="00E92276"/>
    <w:rsid w:val="00EB157E"/>
    <w:rsid w:val="00F32418"/>
    <w:rsid w:val="00F33E11"/>
    <w:rsid w:val="00F54CF0"/>
    <w:rsid w:val="00F81DA4"/>
    <w:rsid w:val="00FF6A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17E6"/>
  <w15:chartTrackingRefBased/>
  <w15:docId w15:val="{4C60809D-9428-48AC-A706-711D7042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9376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37602"/>
    <w:rPr>
      <w:sz w:val="20"/>
      <w:szCs w:val="20"/>
    </w:rPr>
  </w:style>
  <w:style w:type="character" w:styleId="Refdenotaalpie">
    <w:name w:val="footnote reference"/>
    <w:basedOn w:val="Fuentedeprrafopredeter"/>
    <w:uiPriority w:val="99"/>
    <w:semiHidden/>
    <w:unhideWhenUsed/>
    <w:rsid w:val="00937602"/>
    <w:rPr>
      <w:vertAlign w:val="superscript"/>
    </w:rPr>
  </w:style>
  <w:style w:type="paragraph" w:styleId="Revisin">
    <w:name w:val="Revision"/>
    <w:hidden/>
    <w:uiPriority w:val="99"/>
    <w:semiHidden/>
    <w:rsid w:val="00E76C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5301">
      <w:bodyDiv w:val="1"/>
      <w:marLeft w:val="0"/>
      <w:marRight w:val="0"/>
      <w:marTop w:val="0"/>
      <w:marBottom w:val="0"/>
      <w:divBdr>
        <w:top w:val="none" w:sz="0" w:space="0" w:color="auto"/>
        <w:left w:val="none" w:sz="0" w:space="0" w:color="auto"/>
        <w:bottom w:val="none" w:sz="0" w:space="0" w:color="auto"/>
        <w:right w:val="none" w:sz="0" w:space="0" w:color="auto"/>
      </w:divBdr>
    </w:div>
    <w:div w:id="760103082">
      <w:bodyDiv w:val="1"/>
      <w:marLeft w:val="0"/>
      <w:marRight w:val="0"/>
      <w:marTop w:val="0"/>
      <w:marBottom w:val="0"/>
      <w:divBdr>
        <w:top w:val="none" w:sz="0" w:space="0" w:color="auto"/>
        <w:left w:val="none" w:sz="0" w:space="0" w:color="auto"/>
        <w:bottom w:val="none" w:sz="0" w:space="0" w:color="auto"/>
        <w:right w:val="none" w:sz="0" w:space="0" w:color="auto"/>
      </w:divBdr>
    </w:div>
    <w:div w:id="1586039174">
      <w:bodyDiv w:val="1"/>
      <w:marLeft w:val="0"/>
      <w:marRight w:val="0"/>
      <w:marTop w:val="0"/>
      <w:marBottom w:val="0"/>
      <w:divBdr>
        <w:top w:val="none" w:sz="0" w:space="0" w:color="auto"/>
        <w:left w:val="none" w:sz="0" w:space="0" w:color="auto"/>
        <w:bottom w:val="none" w:sz="0" w:space="0" w:color="auto"/>
        <w:right w:val="none" w:sz="0" w:space="0" w:color="auto"/>
      </w:divBdr>
    </w:div>
    <w:div w:id="1663041924">
      <w:bodyDiv w:val="1"/>
      <w:marLeft w:val="0"/>
      <w:marRight w:val="0"/>
      <w:marTop w:val="0"/>
      <w:marBottom w:val="0"/>
      <w:divBdr>
        <w:top w:val="none" w:sz="0" w:space="0" w:color="auto"/>
        <w:left w:val="none" w:sz="0" w:space="0" w:color="auto"/>
        <w:bottom w:val="none" w:sz="0" w:space="0" w:color="auto"/>
        <w:right w:val="none" w:sz="0" w:space="0" w:color="auto"/>
      </w:divBdr>
    </w:div>
    <w:div w:id="189558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10380-6BB4-43CC-BE1C-34FDAD34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1522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Concepcion Rivilla Heredia</dc:creator>
  <cp:keywords/>
  <dc:description/>
  <cp:lastModifiedBy>GOMEZ PLAZA, INES</cp:lastModifiedBy>
  <cp:revision>2</cp:revision>
  <dcterms:created xsi:type="dcterms:W3CDTF">2025-09-05T09:49:00Z</dcterms:created>
  <dcterms:modified xsi:type="dcterms:W3CDTF">2025-09-05T09:49:00Z</dcterms:modified>
</cp:coreProperties>
</file>